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029CF" w14:textId="77777777" w:rsidR="00C73844" w:rsidRDefault="00000000">
      <w:pPr>
        <w:pStyle w:val="Ttulo3"/>
        <w:ind w:left="-426"/>
        <w:jc w:val="center"/>
      </w:pPr>
      <w:r>
        <w:t>INFORME DE GESTIÓN CONTRATO DE PRESTACIÓN DE SERVICIOS</w:t>
      </w:r>
    </w:p>
    <w:p w14:paraId="0AE0DF17" w14:textId="77777777" w:rsidR="00C73844" w:rsidRDefault="00C7384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686"/>
        <w:gridCol w:w="2551"/>
        <w:gridCol w:w="5517"/>
      </w:tblGrid>
      <w:tr w:rsidR="00C73844" w14:paraId="47CB2D41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FDB369E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C73844" w14:paraId="274ED57E" w14:textId="77777777" w:rsidTr="00434407">
        <w:trPr>
          <w:trHeight w:val="444"/>
          <w:jc w:val="center"/>
        </w:trPr>
        <w:tc>
          <w:tcPr>
            <w:tcW w:w="52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5893F925" w14:textId="77777777" w:rsidR="00C73844" w:rsidRDefault="00000000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  <w:highlight w:val="lightGray"/>
              </w:rPr>
              <w:t>DATOS BÁSICOS CONTRATO</w:t>
            </w:r>
          </w:p>
        </w:tc>
        <w:tc>
          <w:tcPr>
            <w:tcW w:w="551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C9D4D0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73844" w14:paraId="431BE563" w14:textId="77777777">
              <w:trPr>
                <w:trHeight w:val="333"/>
              </w:trPr>
              <w:tc>
                <w:tcPr>
                  <w:tcW w:w="3212" w:type="dxa"/>
                </w:tcPr>
                <w:p w14:paraId="3CF5F745" w14:textId="77777777" w:rsidR="00C73844" w:rsidRDefault="00000000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203BE035" w14:textId="77777777" w:rsidR="00C73844" w:rsidRDefault="00C73844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415118B" w14:textId="77777777" w:rsidR="00C73844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C73844" w14:paraId="12B35B21" w14:textId="77777777" w:rsidTr="00434407">
        <w:trPr>
          <w:trHeight w:val="40"/>
          <w:jc w:val="center"/>
        </w:trPr>
        <w:tc>
          <w:tcPr>
            <w:tcW w:w="26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6610E01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62FDED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4162.010.26.1.1662-2025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B44478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6E4B4147" w14:textId="77777777" w:rsidTr="00434407">
        <w:trPr>
          <w:trHeight w:val="40"/>
          <w:jc w:val="center"/>
        </w:trPr>
        <w:tc>
          <w:tcPr>
            <w:tcW w:w="26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5BBC8EC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17C799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510575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73844" w14:paraId="06D0D646" w14:textId="77777777" w:rsidTr="00434407">
        <w:trPr>
          <w:trHeight w:val="40"/>
          <w:jc w:val="center"/>
        </w:trPr>
        <w:tc>
          <w:tcPr>
            <w:tcW w:w="26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81430A9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9BA494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CRISTHIAN EDUARDO ORTIZ GARCIA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058BCC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6A8C3D6C" w14:textId="77777777" w:rsidTr="00434407">
        <w:trPr>
          <w:trHeight w:val="40"/>
          <w:jc w:val="center"/>
        </w:trPr>
        <w:tc>
          <w:tcPr>
            <w:tcW w:w="26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B8E1A6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B559D7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94063804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444EB5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116839F1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211D3B41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76F4B1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$6.552.000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962076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1C5FDC57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66839BAE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F846D6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may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CC27DC6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38488BE8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2494AD0E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BFB572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31/Jul/2025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A0BB91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54A9921F" w14:textId="77777777" w:rsidTr="00434407">
        <w:trPr>
          <w:trHeight w:val="333"/>
          <w:jc w:val="center"/>
        </w:trPr>
        <w:tc>
          <w:tcPr>
            <w:tcW w:w="523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22C2224" w14:textId="77777777" w:rsidR="00C73844" w:rsidRDefault="00000000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</w:rPr>
              <w:t>SEGURIDAD SOCIAL</w:t>
            </w:r>
          </w:p>
        </w:tc>
        <w:tc>
          <w:tcPr>
            <w:tcW w:w="551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269746" w14:textId="77777777" w:rsidR="00C73844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D8603E4" w14:textId="77777777" w:rsidR="00C73844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395002CB" w14:textId="77777777" w:rsidR="00C73844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14:paraId="4D8802BB" w14:textId="77777777" w:rsidR="00C73844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Anticipada</w:t>
            </w:r>
          </w:p>
          <w:p w14:paraId="75DDA9BB" w14:textId="77777777" w:rsidR="00C73844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53C5570E" w14:textId="77777777" w:rsidR="00C73844" w:rsidRDefault="00C7384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73844" w14:paraId="3D03082D" w14:textId="77777777" w:rsidTr="00434407">
        <w:trPr>
          <w:trHeight w:val="40"/>
          <w:jc w:val="center"/>
        </w:trPr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8788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0F71ED6" w14:textId="77777777" w:rsidR="00C73844" w:rsidRDefault="00C738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366B496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2AA4D9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59311418" w14:textId="77777777" w:rsidTr="00434407">
        <w:trPr>
          <w:trHeight w:val="40"/>
          <w:jc w:val="center"/>
        </w:trPr>
        <w:tc>
          <w:tcPr>
            <w:tcW w:w="268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85D7D0A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92C88A" w14:textId="52934114" w:rsidR="00C73844" w:rsidRDefault="00EB7C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D1FF7">
              <w:rPr>
                <w:rFonts w:ascii="Arial" w:hAnsi="Arial" w:cs="Arial"/>
                <w:sz w:val="22"/>
                <w:szCs w:val="22"/>
              </w:rPr>
              <w:t>1073937109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44328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5238F9F1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4ADCD042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2E5144" w14:textId="7BF98CFA" w:rsidR="00C73844" w:rsidRDefault="000021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0211A">
              <w:rPr>
                <w:rFonts w:ascii="Arial" w:hAnsi="Arial" w:cs="Arial"/>
                <w:sz w:val="22"/>
                <w:szCs w:val="22"/>
              </w:rPr>
              <w:t>1609198748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F056A6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5AE4D8A1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6ED97202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F7A04D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CD8145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0636D9D4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18578AE8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78A7C4" w14:textId="3E5BD198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EB7C3F">
              <w:rPr>
                <w:rFonts w:ascii="Arial" w:eastAsia="Arial" w:hAnsi="Arial" w:cs="Arial"/>
                <w:color w:val="000000"/>
              </w:rPr>
              <w:t>7</w:t>
            </w:r>
            <w:r>
              <w:rPr>
                <w:rFonts w:ascii="Arial" w:eastAsia="Arial" w:hAnsi="Arial" w:cs="Arial"/>
                <w:color w:val="000000"/>
              </w:rPr>
              <w:t xml:space="preserve"> de ju</w:t>
            </w:r>
            <w:r w:rsidR="00EB7C3F">
              <w:rPr>
                <w:rFonts w:ascii="Arial" w:eastAsia="Arial" w:hAnsi="Arial" w:cs="Arial"/>
                <w:color w:val="000000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 xml:space="preserve">io de 2025 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C900F7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261AEBE9" w14:textId="77777777" w:rsidTr="00434407">
        <w:trPr>
          <w:trHeight w:val="40"/>
          <w:jc w:val="center"/>
        </w:trPr>
        <w:tc>
          <w:tcPr>
            <w:tcW w:w="2686" w:type="dxa"/>
            <w:tcBorders>
              <w:left w:val="single" w:sz="6" w:space="0" w:color="808080"/>
              <w:bottom w:val="single" w:sz="6" w:space="0" w:color="808080"/>
            </w:tcBorders>
          </w:tcPr>
          <w:p w14:paraId="014F422E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AA9FF9" w14:textId="12F1A66C" w:rsidR="00C73844" w:rsidRDefault="00EB7C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Junio de 2025 </w:t>
            </w:r>
          </w:p>
        </w:tc>
        <w:tc>
          <w:tcPr>
            <w:tcW w:w="551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C7F551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73844" w14:paraId="455C9140" w14:textId="7777777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1D9080F" w14:textId="5B884B46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(0</w:t>
            </w:r>
            <w:r w:rsidR="00EB7C3F">
              <w:rPr>
                <w:rFonts w:ascii="Arial" w:eastAsia="Arial" w:hAnsi="Arial" w:cs="Arial"/>
                <w:b/>
                <w:color w:val="000000"/>
              </w:rPr>
              <w:t>3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E170D0E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73844" w14:paraId="5185370B" w14:textId="77777777" w:rsidTr="00434407">
        <w:trPr>
          <w:trHeight w:val="40"/>
          <w:jc w:val="center"/>
        </w:trPr>
        <w:tc>
          <w:tcPr>
            <w:tcW w:w="523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3D22D0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51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6D41E1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73844" w14:paraId="20F17314" w14:textId="77777777" w:rsidTr="00434407">
        <w:trPr>
          <w:trHeight w:val="1900"/>
          <w:jc w:val="center"/>
        </w:trPr>
        <w:tc>
          <w:tcPr>
            <w:tcW w:w="523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9D86D2" w14:textId="77777777" w:rsidR="00C738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7C4A20B8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2D62B8E" w14:textId="77777777" w:rsidR="00C738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2. Apoyar en la elaboración y presentación de informes, en el registro de beneficiarios a través de la plataforma SIDER, en la recopilación de registros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fotográficos, o en la actualización de bases de datos asociadas a las jornadas y eventos realizados. </w:t>
            </w:r>
          </w:p>
          <w:p w14:paraId="2D51B20A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23B8DC6" w14:textId="59388FF0" w:rsidR="00EB7C3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40A9061B" w14:textId="77777777" w:rsidR="00EB7C3F" w:rsidRDefault="00EB7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3B5FECC" w14:textId="77777777" w:rsidR="00C738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7EC20B95" w14:textId="77777777" w:rsidR="00EB7C3F" w:rsidRDefault="00EB7C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5BEF7E2" w14:textId="4B9A6FDB" w:rsidR="00C738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5. Las demás relacionadas con el desarrollo del objeto contractual.</w:t>
            </w:r>
          </w:p>
          <w:p w14:paraId="0A38453D" w14:textId="77777777" w:rsidR="00C73844" w:rsidRDefault="00C738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1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5C929" w14:textId="01F964FC" w:rsidR="00EB7C3F" w:rsidRDefault="00000000" w:rsidP="00EB7C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Brindé apoyo </w:t>
            </w:r>
            <w:r w:rsidR="00EB7C3F"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>en actividades de experiencia de juegos tradicionales y lúdicos con la población designada por el programa Cali Juega en los diferentes escenarios requeridos en cumplimiento al objeto contractual con las directrices metodológicas designadas.</w:t>
            </w:r>
          </w:p>
          <w:p w14:paraId="57A3C195" w14:textId="40464726" w:rsidR="00EB7C3F" w:rsidRDefault="00EB7C3F" w:rsidP="00EB7C3F">
            <w:pPr>
              <w:pStyle w:val="Prrafodelista"/>
              <w:ind w:left="465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3245B5D" w14:textId="04D1E178" w:rsidR="00EB7C3F" w:rsidRDefault="00EB7C3F" w:rsidP="00EB7C3F">
            <w:pPr>
              <w:pStyle w:val="Prrafodelista"/>
              <w:ind w:left="465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2C3748A" w14:textId="77777777" w:rsidR="00EB7C3F" w:rsidRPr="00EB7C3F" w:rsidRDefault="00EB7C3F" w:rsidP="00EB7C3F">
            <w:pPr>
              <w:pStyle w:val="Prrafodelista"/>
              <w:ind w:left="465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7AB5452" w14:textId="284593DA" w:rsidR="00EB7C3F" w:rsidRPr="00EB7C3F" w:rsidRDefault="00000000" w:rsidP="00EB7C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Apoyé </w:t>
            </w:r>
            <w:r w:rsidR="00EB7C3F"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 la revisión de la plataforma SIDER como preparación para la asignación de grupos e ingreso de beneficiarios </w:t>
            </w:r>
          </w:p>
          <w:p w14:paraId="0C4B525B" w14:textId="26B7A75F" w:rsidR="00C73844" w:rsidRDefault="00C738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E9CABEB" w14:textId="0B7C505C" w:rsidR="00EB7C3F" w:rsidRDefault="00EB7C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0B46860" w14:textId="18CD1D96" w:rsidR="00EB7C3F" w:rsidRPr="00EB7C3F" w:rsidRDefault="00000000" w:rsidP="00EB7C3F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right="58"/>
              <w:jc w:val="both"/>
              <w:rPr>
                <w:color w:val="000000"/>
                <w:sz w:val="24"/>
                <w:szCs w:val="24"/>
              </w:rPr>
            </w:pPr>
            <w:r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Asistí </w:t>
            </w:r>
            <w:r w:rsidR="00EB7C3F"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 mesa de trabajo con coordinación general </w:t>
            </w:r>
            <w:r w:rsidR="00EB7C3F" w:rsidRP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para revisión de formatos del Sistema de Gestión de Calidad, socialización de directrices de actividades en campo y administrativas para el cumplimiento adecuado de los objetivos del programa Cali Juega </w:t>
            </w:r>
          </w:p>
          <w:p w14:paraId="4C99FFA6" w14:textId="541517F8" w:rsidR="00C73844" w:rsidRPr="00EB7C3F" w:rsidRDefault="00C73844" w:rsidP="00EB7C3F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left="465"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963DC8B" w14:textId="09094793" w:rsidR="00C73844" w:rsidRPr="00434407" w:rsidRDefault="00000000" w:rsidP="0043440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Brindé </w:t>
            </w:r>
            <w:r w:rsid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>apoyo en la construcción y diligenciamiento de la planeación de actividades en el formato del Sistema de Gestión de Calidad acorde a la metodología propuesta    </w:t>
            </w:r>
          </w:p>
          <w:p w14:paraId="77109BD5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3372454" w14:textId="5D797DF5" w:rsidR="00C73844" w:rsidRDefault="00000000" w:rsidP="00EB7C3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Apoyé</w:t>
            </w:r>
            <w:r w:rsid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en la mesa de trabajo para definición de actividades en campo para la organización e inventario de materiales dispuestos en la bodega del programa Cali Juega</w:t>
            </w:r>
          </w:p>
          <w:p w14:paraId="05797E5D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73844" w14:paraId="7E922F98" w14:textId="77777777" w:rsidTr="00434407">
        <w:trPr>
          <w:trHeight w:val="1649"/>
          <w:jc w:val="center"/>
        </w:trPr>
        <w:tc>
          <w:tcPr>
            <w:tcW w:w="52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9D89011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41BD928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B66AC79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CF368BD" w14:textId="77777777" w:rsidR="00C7384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4105D8C7" w14:textId="77777777" w:rsidR="00C73844" w:rsidRDefault="00C7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85A1406" w14:textId="77777777" w:rsidR="00C73844" w:rsidRDefault="00C738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2BEF9D4" w14:textId="77777777" w:rsidR="00C73844" w:rsidRDefault="00C738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3831715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3201F949" w14:textId="77777777" w:rsidR="001D0514" w:rsidRDefault="001D05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7AA09C1E" w14:textId="1F86F075" w:rsidR="00C73844" w:rsidRDefault="001D05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1D0514">
                <w:rPr>
                  <w:rStyle w:val="Hipervnculo"/>
                  <w:rFonts w:ascii="Arial" w:eastAsia="Arial" w:hAnsi="Arial" w:cs="Arial"/>
                </w:rPr>
                <w:t xml:space="preserve">https://drive.google.com/drive/folders/1BBd2SQfNgGZh64TF2MoStsl51upfUxGQ?usp=sharing </w:t>
              </w:r>
            </w:hyperlink>
          </w:p>
        </w:tc>
      </w:tr>
      <w:tr w:rsidR="00C73844" w14:paraId="734E7908" w14:textId="77777777" w:rsidTr="00434407">
        <w:trPr>
          <w:trHeight w:val="1649"/>
          <w:jc w:val="center"/>
        </w:trPr>
        <w:tc>
          <w:tcPr>
            <w:tcW w:w="52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938CE6F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5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5447AD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73844" w14:paraId="0F876134" w14:textId="77777777" w:rsidTr="00434407">
        <w:trPr>
          <w:trHeight w:val="1649"/>
          <w:jc w:val="center"/>
        </w:trPr>
        <w:tc>
          <w:tcPr>
            <w:tcW w:w="52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862929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5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9E5CA1C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1" locked="0" layoutInCell="1" hidden="0" allowOverlap="1" wp14:anchorId="53A7D466" wp14:editId="688C417E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-117474</wp:posOffset>
                  </wp:positionV>
                  <wp:extent cx="1447800" cy="459740"/>
                  <wp:effectExtent l="0" t="0" r="0" b="0"/>
                  <wp:wrapNone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4597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3844" w14:paraId="6798781F" w14:textId="77777777" w:rsidTr="00434407">
        <w:trPr>
          <w:trHeight w:val="920"/>
          <w:jc w:val="center"/>
        </w:trPr>
        <w:tc>
          <w:tcPr>
            <w:tcW w:w="52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7A8B0E0" w14:textId="77777777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5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668EC" w14:textId="27D79835" w:rsidR="00C73844" w:rsidRDefault="000000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/j</w:t>
            </w:r>
            <w:r w:rsidR="00EB7C3F">
              <w:rPr>
                <w:rFonts w:ascii="Arial" w:eastAsia="Arial" w:hAnsi="Arial" w:cs="Arial"/>
                <w:color w:val="000000"/>
                <w:sz w:val="22"/>
                <w:szCs w:val="22"/>
              </w:rPr>
              <w:t>ul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14:paraId="0E4426FD" w14:textId="77777777" w:rsidR="00C73844" w:rsidRDefault="00C738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F4530A6" w14:textId="77777777" w:rsidR="00C73844" w:rsidRDefault="00C7384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p w14:paraId="7C684603" w14:textId="77777777" w:rsidR="00C73844" w:rsidRDefault="00C73844">
      <w:pPr>
        <w:rPr>
          <w:rFonts w:ascii="Times New Roman" w:eastAsia="Times New Roman" w:hAnsi="Times New Roman" w:cs="Times New Roman"/>
        </w:rPr>
      </w:pPr>
    </w:p>
    <w:p w14:paraId="4752EF01" w14:textId="77777777" w:rsidR="00C73844" w:rsidRDefault="00000000">
      <w:pPr>
        <w:tabs>
          <w:tab w:val="left" w:pos="4755"/>
        </w:tabs>
      </w:pPr>
      <w:r>
        <w:tab/>
      </w:r>
    </w:p>
    <w:sectPr w:rsidR="00C73844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B167A" w14:textId="77777777" w:rsidR="000B58C2" w:rsidRDefault="000B58C2">
      <w:r>
        <w:separator/>
      </w:r>
    </w:p>
  </w:endnote>
  <w:endnote w:type="continuationSeparator" w:id="0">
    <w:p w14:paraId="31955326" w14:textId="77777777" w:rsidR="000B58C2" w:rsidRDefault="000B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4680" w14:textId="77777777" w:rsidR="00C73844" w:rsidRDefault="0000000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B7C3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B7C3F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AB08FBD" w14:textId="77777777" w:rsidR="00C73844" w:rsidRDefault="00C738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62872D6F" w14:textId="77777777" w:rsidR="00C73844" w:rsidRDefault="00C738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F861" w14:textId="77777777" w:rsidR="000B58C2" w:rsidRDefault="000B58C2">
      <w:r>
        <w:separator/>
      </w:r>
    </w:p>
  </w:footnote>
  <w:footnote w:type="continuationSeparator" w:id="0">
    <w:p w14:paraId="5F4A894E" w14:textId="77777777" w:rsidR="000B58C2" w:rsidRDefault="000B5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D744" w14:textId="77777777" w:rsidR="00C73844" w:rsidRDefault="00C738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E370B04" w14:textId="77777777" w:rsidR="00C73844" w:rsidRDefault="00C738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872175"/>
    <w:multiLevelType w:val="hybridMultilevel"/>
    <w:tmpl w:val="CB8AEDF4"/>
    <w:lvl w:ilvl="0" w:tplc="0B563B06">
      <w:start w:val="1"/>
      <w:numFmt w:val="decimal"/>
      <w:lvlText w:val="%1."/>
      <w:lvlJc w:val="left"/>
      <w:pPr>
        <w:ind w:left="465" w:hanging="465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AC0DF7"/>
    <w:multiLevelType w:val="multilevel"/>
    <w:tmpl w:val="D69E1B2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32242396">
    <w:abstractNumId w:val="1"/>
  </w:num>
  <w:num w:numId="2" w16cid:durableId="1144813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844"/>
    <w:rsid w:val="0000211A"/>
    <w:rsid w:val="000B58C2"/>
    <w:rsid w:val="001D0514"/>
    <w:rsid w:val="00380DD9"/>
    <w:rsid w:val="00434407"/>
    <w:rsid w:val="00524B81"/>
    <w:rsid w:val="0075085B"/>
    <w:rsid w:val="009B4097"/>
    <w:rsid w:val="00BC65DA"/>
    <w:rsid w:val="00C73844"/>
    <w:rsid w:val="00EB7C3F"/>
    <w:rsid w:val="00FC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7A5108"/>
  <w15:docId w15:val="{D25ED757-81D1-4ED7-BD09-5C1B2B4A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unhideWhenUsed/>
    <w:rsid w:val="0033478A"/>
    <w:rPr>
      <w:color w:val="0563C1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D05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Bd2SQfNgGZh64TF2MoStsl51upfUxGQ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LHfBDyyJlXXpOgRVPDzp8ZL2rA==">CgMxLjA4AHIhMXIzV2pvWFhZLXJaUWllRkh1WFJMbjZEOEVFN0N0YUh1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623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Sip -CO</cp:lastModifiedBy>
  <cp:revision>7</cp:revision>
  <cp:lastPrinted>2025-07-24T13:43:00Z</cp:lastPrinted>
  <dcterms:created xsi:type="dcterms:W3CDTF">2025-06-04T20:47:00Z</dcterms:created>
  <dcterms:modified xsi:type="dcterms:W3CDTF">2025-07-24T13:43:00Z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